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bookmarkStart w:id="0" w:name="_Toc101167304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武汉</w:t>
      </w:r>
      <w:r>
        <w:rPr>
          <w:rFonts w:hint="eastAsia" w:ascii="仿宋_GB2312" w:hAnsi="宋体" w:eastAsia="仿宋_GB2312"/>
          <w:b/>
          <w:sz w:val="32"/>
          <w:szCs w:val="32"/>
        </w:rPr>
        <w:t>科技大学2</w:t>
      </w:r>
      <w:r>
        <w:rPr>
          <w:rFonts w:ascii="仿宋_GB2312" w:hAnsi="宋体" w:eastAsia="仿宋_GB2312"/>
          <w:b/>
          <w:sz w:val="32"/>
          <w:szCs w:val="32"/>
        </w:rPr>
        <w:t>020</w:t>
      </w:r>
      <w:r>
        <w:rPr>
          <w:rFonts w:hint="eastAsia" w:ascii="仿宋_GB2312" w:hAnsi="宋体" w:eastAsia="仿宋_GB2312"/>
          <w:b/>
          <w:sz w:val="32"/>
          <w:szCs w:val="32"/>
        </w:rPr>
        <w:t>年度自制实验教学仪器设备申报表</w:t>
      </w:r>
    </w:p>
    <w:p>
      <w:pPr>
        <w:spacing w:line="440" w:lineRule="exact"/>
        <w:jc w:val="center"/>
        <w:rPr>
          <w:rFonts w:ascii="仿宋_GB2312" w:hAnsi="宋体" w:eastAsia="仿宋_GB2312"/>
          <w:b/>
          <w:sz w:val="32"/>
          <w:szCs w:val="32"/>
        </w:rPr>
      </w:pPr>
    </w:p>
    <w:tbl>
      <w:tblPr>
        <w:tblStyle w:val="6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55"/>
        <w:gridCol w:w="730"/>
        <w:gridCol w:w="428"/>
        <w:gridCol w:w="409"/>
        <w:gridCol w:w="1009"/>
        <w:gridCol w:w="1403"/>
        <w:gridCol w:w="98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作品类型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□自由设计类</w:t>
            </w:r>
          </w:p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□企业命题类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应用学科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作者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  <w:p>
            <w:pPr>
              <w:adjustRightInd w:val="0"/>
              <w:snapToGrid w:val="0"/>
              <w:spacing w:line="440" w:lineRule="exact"/>
              <w:rPr>
                <w:rFonts w:ascii="仿宋_GB2312" w:hAnsi="Calibri" w:eastAsia="仿宋_GB2312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56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联系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ascii="仿宋_GB2312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固定电话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电子邮箱</w:t>
            </w:r>
          </w:p>
        </w:tc>
        <w:tc>
          <w:tcPr>
            <w:tcW w:w="382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ascii="仿宋_GB2312" w:hAnsi="Calibri" w:eastAsia="仿宋_GB2312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简介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作品的性能及特色描述（各500字以内）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630"/>
              </w:tabs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教学性：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630"/>
              </w:tabs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创新性：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480" w:lineRule="exact"/>
              <w:ind w:firstLine="548" w:firstLineChars="196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</w:p>
          <w:p>
            <w:pPr>
              <w:spacing w:before="156" w:beforeLines="50" w:line="480" w:lineRule="exact"/>
              <w:ind w:firstLine="548" w:firstLineChars="196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ind w:firstLine="548" w:firstLineChars="196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spacing w:before="156" w:beforeLines="50" w:line="480" w:lineRule="exact"/>
              <w:ind w:firstLine="548" w:firstLineChars="196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tabs>
                <w:tab w:val="left" w:pos="630"/>
              </w:tabs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实用性：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80" w:lineRule="exact"/>
              <w:ind w:firstLine="560" w:firstLineChars="200"/>
              <w:jc w:val="left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先进性：</w:t>
            </w:r>
          </w:p>
        </w:tc>
        <w:tc>
          <w:tcPr>
            <w:tcW w:w="6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其他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是否已撰写以本作品教学应用为核心且未公开发表的相关研究论文</w:t>
            </w:r>
          </w:p>
          <w:p>
            <w:pPr>
              <w:spacing w:line="440" w:lineRule="exact"/>
              <w:ind w:firstLine="560" w:firstLineChars="2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□否   </w:t>
            </w:r>
          </w:p>
          <w:p>
            <w:pPr>
              <w:spacing w:line="440" w:lineRule="exact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是否同意</w:t>
            </w:r>
            <w:r>
              <w:rPr>
                <w:rFonts w:ascii="仿宋_GB2312" w:hAnsi="Calibri" w:eastAsia="仿宋_GB2312"/>
                <w:sz w:val="28"/>
                <w:szCs w:val="28"/>
              </w:rPr>
              <w:t>第六届全国高等学校教师自制实验教学仪器设备创新大赛</w:t>
            </w:r>
            <w:r>
              <w:rPr>
                <w:rFonts w:hint="eastAsia" w:ascii="仿宋_GB2312" w:hAnsi="Calibri" w:eastAsia="仿宋_GB2312"/>
                <w:sz w:val="28"/>
                <w:szCs w:val="28"/>
              </w:rPr>
              <w:t>“组委会”拥有获奖作品的宣传推广权利，包括但不限于如下途径：获奖作品的非商业性使用、参赛作品的线上及线下出版和展出权。</w:t>
            </w:r>
          </w:p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□是         □否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单位分管领导意见</w:t>
            </w:r>
          </w:p>
        </w:tc>
        <w:tc>
          <w:tcPr>
            <w:tcW w:w="78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我（们）在此申明所报送作品及论文是我（们）的原创构思和制作，不涉及他人的著作权。              </w:t>
      </w: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560"/>
        <w:rPr>
          <w:rFonts w:ascii="仿宋_GB2312" w:hAnsi="Calibri" w:eastAsia="仿宋_GB2312"/>
          <w:sz w:val="28"/>
          <w:szCs w:val="28"/>
        </w:rPr>
      </w:pP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作者签名：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1.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2.           </w:t>
      </w:r>
    </w:p>
    <w:p>
      <w:pPr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  <w:u w:val="single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hint="eastAsia" w:ascii="仿宋_GB2312" w:hAnsi="Calibri" w:eastAsia="仿宋_GB2312"/>
          <w:sz w:val="28"/>
          <w:szCs w:val="28"/>
          <w:u w:val="single"/>
        </w:rPr>
        <w:t xml:space="preserve">3.           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 xml:space="preserve">          </w:t>
      </w:r>
      <w:r>
        <w:rPr>
          <w:rFonts w:ascii="仿宋_GB2312" w:hAnsi="Calibri" w:eastAsia="仿宋_GB2312"/>
          <w:sz w:val="28"/>
          <w:szCs w:val="28"/>
        </w:rPr>
        <w:tab/>
      </w:r>
    </w:p>
    <w:p>
      <w:pPr>
        <w:tabs>
          <w:tab w:val="left" w:pos="5645"/>
        </w:tabs>
        <w:spacing w:line="440" w:lineRule="exact"/>
        <w:ind w:firstLine="4200" w:firstLineChars="15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单位公章：</w:t>
      </w:r>
    </w:p>
    <w:p>
      <w:pPr>
        <w:tabs>
          <w:tab w:val="left" w:pos="5645"/>
        </w:tabs>
        <w:spacing w:line="440" w:lineRule="exact"/>
        <w:ind w:firstLine="560" w:firstLineChars="200"/>
        <w:rPr>
          <w:rFonts w:ascii="仿宋_GB2312" w:hAnsi="Calibri" w:eastAsia="仿宋_GB2312"/>
          <w:sz w:val="28"/>
          <w:szCs w:val="28"/>
        </w:rPr>
      </w:pPr>
    </w:p>
    <w:p>
      <w:pPr>
        <w:tabs>
          <w:tab w:val="left" w:pos="5645"/>
        </w:tabs>
        <w:spacing w:line="440" w:lineRule="exact"/>
        <w:ind w:firstLine="5600" w:firstLineChars="200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2020年</w:t>
      </w:r>
      <w:r>
        <w:rPr>
          <w:rFonts w:ascii="仿宋_GB2312" w:hAnsi="Calibri" w:eastAsia="仿宋_GB2312"/>
          <w:sz w:val="28"/>
          <w:szCs w:val="28"/>
        </w:rPr>
        <w:t xml:space="preserve">  </w:t>
      </w:r>
      <w:r>
        <w:rPr>
          <w:rFonts w:hint="eastAsia" w:ascii="仿宋_GB2312" w:hAnsi="Calibri" w:eastAsia="仿宋_GB2312"/>
          <w:sz w:val="28"/>
          <w:szCs w:val="28"/>
        </w:rPr>
        <w:t>月</w:t>
      </w:r>
      <w:r>
        <w:rPr>
          <w:rFonts w:ascii="仿宋_GB2312" w:hAnsi="Calibri" w:eastAsia="仿宋_GB2312"/>
          <w:sz w:val="28"/>
          <w:szCs w:val="28"/>
        </w:rPr>
        <w:t xml:space="preserve">  </w:t>
      </w:r>
      <w:r>
        <w:rPr>
          <w:rFonts w:hint="eastAsia" w:ascii="仿宋_GB2312" w:hAnsi="Calibri" w:eastAsia="仿宋_GB2312"/>
          <w:sz w:val="28"/>
          <w:szCs w:val="28"/>
        </w:rPr>
        <w:t>日</w:t>
      </w:r>
    </w:p>
    <w:bookmarkEnd w:id="0"/>
    <w:p>
      <w:pPr>
        <w:spacing w:line="44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E2"/>
    <w:rsid w:val="00005191"/>
    <w:rsid w:val="0002202C"/>
    <w:rsid w:val="00052A3C"/>
    <w:rsid w:val="000A576B"/>
    <w:rsid w:val="000A7D91"/>
    <w:rsid w:val="00101E2B"/>
    <w:rsid w:val="00142390"/>
    <w:rsid w:val="0017006B"/>
    <w:rsid w:val="002553F0"/>
    <w:rsid w:val="004F584F"/>
    <w:rsid w:val="00502A65"/>
    <w:rsid w:val="0052419F"/>
    <w:rsid w:val="005C332C"/>
    <w:rsid w:val="0065132B"/>
    <w:rsid w:val="00701FA0"/>
    <w:rsid w:val="0070667A"/>
    <w:rsid w:val="00740250"/>
    <w:rsid w:val="0084000D"/>
    <w:rsid w:val="009C4DE2"/>
    <w:rsid w:val="009F35F3"/>
    <w:rsid w:val="00A212F2"/>
    <w:rsid w:val="00A2165B"/>
    <w:rsid w:val="00A27E0C"/>
    <w:rsid w:val="00A32983"/>
    <w:rsid w:val="00A862C6"/>
    <w:rsid w:val="00B6345E"/>
    <w:rsid w:val="00BF4B3B"/>
    <w:rsid w:val="00CB3FCC"/>
    <w:rsid w:val="00D45945"/>
    <w:rsid w:val="00E36957"/>
    <w:rsid w:val="00ED353F"/>
    <w:rsid w:val="00FB499F"/>
    <w:rsid w:val="089A4BE4"/>
    <w:rsid w:val="34A91F90"/>
    <w:rsid w:val="60E044E1"/>
    <w:rsid w:val="61082B82"/>
    <w:rsid w:val="65887C2F"/>
    <w:rsid w:val="6922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  <w:rPr>
      <w:rFonts w:ascii="Calibri" w:hAnsi="Calibri"/>
      <w:szCs w:val="22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批注文字 字符"/>
    <w:basedOn w:val="8"/>
    <w:link w:val="2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82</Words>
  <Characters>468</Characters>
  <Lines>3</Lines>
  <Paragraphs>1</Paragraphs>
  <TotalTime>30</TotalTime>
  <ScaleCrop>false</ScaleCrop>
  <LinksUpToDate>false</LinksUpToDate>
  <CharactersWithSpaces>549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2020-09-20T13:25:00Z</dcterms:created>
  <dc:creator>戴尔</dc:creator>
  <cp:lastModifiedBy>云淡风轻</cp:lastModifiedBy>
  <dcterms:modified xsi:type="dcterms:W3CDTF">2020-10-09T08:21:10Z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